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6A" w:rsidRPr="00AD31B6" w:rsidRDefault="004B0E6A" w:rsidP="004B0E6A">
      <w:pPr>
        <w:shd w:val="clear" w:color="auto" w:fill="FFFFFF"/>
        <w:spacing w:line="240" w:lineRule="auto"/>
        <w:jc w:val="center"/>
        <w:rPr>
          <w:rFonts w:ascii="Arial" w:eastAsia="Times New Roman" w:hAnsi="Arial" w:cs="Arial"/>
          <w:color w:val="222222"/>
          <w:sz w:val="24"/>
          <w:szCs w:val="24"/>
          <w:lang w:eastAsia="es-ES"/>
        </w:rPr>
      </w:pPr>
      <w:r>
        <w:rPr>
          <w:rFonts w:ascii="Calibri" w:eastAsia="Times New Roman" w:hAnsi="Calibri" w:cs="Calibri"/>
          <w:b/>
          <w:bCs/>
          <w:noProof/>
          <w:color w:val="222222"/>
          <w:lang w:eastAsia="es-ES"/>
        </w:rPr>
        <w:drawing>
          <wp:inline distT="0" distB="0" distL="0" distR="0">
            <wp:extent cx="904875" cy="904875"/>
            <wp:effectExtent l="19050" t="0" r="9525" b="0"/>
            <wp:docPr id="6" name="Imagen 1" descr="LOGO DK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K Group.jpg"/>
                    <pic:cNvPicPr>
                      <a:picLocks noChangeAspect="1" noChangeArrowheads="1"/>
                    </pic:cNvPicPr>
                  </pic:nvPicPr>
                  <pic:blipFill>
                    <a:blip r:embed="rId6"/>
                    <a:srcRect/>
                    <a:stretch>
                      <a:fillRect/>
                    </a:stretch>
                  </pic:blipFill>
                  <pic:spPr bwMode="auto">
                    <a:xfrm>
                      <a:off x="0" y="0"/>
                      <a:ext cx="904875" cy="904875"/>
                    </a:xfrm>
                    <a:prstGeom prst="rect">
                      <a:avLst/>
                    </a:prstGeom>
                    <a:noFill/>
                    <a:ln w="9525">
                      <a:noFill/>
                      <a:miter lim="800000"/>
                      <a:headEnd/>
                      <a:tailEnd/>
                    </a:ln>
                  </pic:spPr>
                </pic:pic>
              </a:graphicData>
            </a:graphic>
          </wp:inline>
        </w:drawing>
      </w:r>
    </w:p>
    <w:p w:rsidR="004B0E6A" w:rsidRPr="00AD31B6" w:rsidRDefault="004B0E6A" w:rsidP="00853D50">
      <w:pPr>
        <w:shd w:val="clear" w:color="auto" w:fill="FFFFFF"/>
        <w:spacing w:line="240" w:lineRule="auto"/>
        <w:jc w:val="both"/>
        <w:rPr>
          <w:rFonts w:ascii="Arial" w:eastAsia="Times New Roman" w:hAnsi="Arial" w:cs="Arial"/>
          <w:color w:val="222222"/>
          <w:sz w:val="24"/>
          <w:szCs w:val="24"/>
          <w:lang w:eastAsia="es-ES"/>
        </w:rPr>
      </w:pPr>
      <w:r>
        <w:rPr>
          <w:rFonts w:ascii="Tahoma" w:eastAsia="Times New Roman" w:hAnsi="Tahoma" w:cs="Tahoma"/>
          <w:b/>
          <w:bCs/>
          <w:color w:val="222222"/>
          <w:sz w:val="32"/>
          <w:szCs w:val="32"/>
          <w:lang w:eastAsia="es-ES"/>
        </w:rPr>
        <w:t>Adelanto navideño de</w:t>
      </w:r>
      <w:r w:rsidRPr="00AD31B6">
        <w:rPr>
          <w:rFonts w:ascii="Tahoma" w:eastAsia="Times New Roman" w:hAnsi="Tahoma" w:cs="Tahoma"/>
          <w:b/>
          <w:bCs/>
          <w:color w:val="222222"/>
          <w:sz w:val="32"/>
          <w:szCs w:val="32"/>
          <w:lang w:eastAsia="es-ES"/>
        </w:rPr>
        <w:t xml:space="preserve"> “Amor de película”, </w:t>
      </w:r>
      <w:r>
        <w:rPr>
          <w:rFonts w:ascii="Tahoma" w:eastAsia="Times New Roman" w:hAnsi="Tahoma" w:cs="Tahoma"/>
          <w:b/>
          <w:bCs/>
          <w:color w:val="222222"/>
          <w:sz w:val="32"/>
          <w:szCs w:val="32"/>
          <w:lang w:eastAsia="es-ES"/>
        </w:rPr>
        <w:t xml:space="preserve">la película </w:t>
      </w:r>
      <w:r w:rsidRPr="00AD31B6">
        <w:rPr>
          <w:rFonts w:ascii="Tahoma" w:eastAsia="Times New Roman" w:hAnsi="Tahoma" w:cs="Tahoma"/>
          <w:b/>
          <w:bCs/>
          <w:color w:val="222222"/>
          <w:sz w:val="32"/>
          <w:szCs w:val="32"/>
          <w:lang w:eastAsia="es-ES"/>
        </w:rPr>
        <w:t>protagonizada por Nicolás Furtado y Natalie Pérez</w:t>
      </w:r>
    </w:p>
    <w:p w:rsidR="004B0E6A" w:rsidRPr="00AD31B6" w:rsidRDefault="004B0E6A" w:rsidP="004B0E6A">
      <w:pPr>
        <w:shd w:val="clear" w:color="auto" w:fill="FFFFFF"/>
        <w:spacing w:line="240" w:lineRule="auto"/>
        <w:jc w:val="center"/>
        <w:rPr>
          <w:rFonts w:ascii="Arial" w:eastAsia="Times New Roman" w:hAnsi="Arial" w:cs="Arial"/>
          <w:color w:val="222222"/>
          <w:sz w:val="24"/>
          <w:szCs w:val="24"/>
          <w:lang w:eastAsia="es-ES"/>
        </w:rPr>
      </w:pPr>
      <w:r>
        <w:rPr>
          <w:rFonts w:ascii="Arial" w:eastAsia="Times New Roman" w:hAnsi="Arial" w:cs="Arial"/>
          <w:noProof/>
          <w:color w:val="222222"/>
          <w:sz w:val="24"/>
          <w:szCs w:val="24"/>
          <w:lang w:eastAsia="es-ES"/>
        </w:rPr>
        <w:drawing>
          <wp:inline distT="0" distB="0" distL="0" distR="0">
            <wp:extent cx="3131719" cy="2087322"/>
            <wp:effectExtent l="19050" t="0" r="0" b="0"/>
            <wp:docPr id="7" name="2 Imagen" descr="amor de pelic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or de pelicula.jpg"/>
                    <pic:cNvPicPr/>
                  </pic:nvPicPr>
                  <pic:blipFill>
                    <a:blip r:embed="rId7" cstate="print"/>
                    <a:stretch>
                      <a:fillRect/>
                    </a:stretch>
                  </pic:blipFill>
                  <pic:spPr>
                    <a:xfrm>
                      <a:off x="0" y="0"/>
                      <a:ext cx="3131553" cy="2087212"/>
                    </a:xfrm>
                    <a:prstGeom prst="rect">
                      <a:avLst/>
                    </a:prstGeom>
                  </pic:spPr>
                </pic:pic>
              </a:graphicData>
            </a:graphic>
          </wp:inline>
        </w:drawing>
      </w:r>
    </w:p>
    <w:p w:rsidR="004B0E6A" w:rsidRPr="00A7516B" w:rsidRDefault="004B0E6A" w:rsidP="00A7516B">
      <w:pPr>
        <w:shd w:val="clear" w:color="auto" w:fill="FFFFFF"/>
        <w:spacing w:line="240" w:lineRule="auto"/>
        <w:jc w:val="both"/>
        <w:rPr>
          <w:rFonts w:eastAsia="Times New Roman" w:cstheme="minorHAnsi"/>
          <w:color w:val="222222"/>
          <w:lang w:eastAsia="es-ES"/>
        </w:rPr>
      </w:pPr>
      <w:r w:rsidRPr="00A7516B">
        <w:rPr>
          <w:rFonts w:eastAsia="Times New Roman" w:cstheme="minorHAnsi"/>
          <w:b/>
          <w:color w:val="222222"/>
          <w:lang w:eastAsia="es-ES"/>
        </w:rPr>
        <w:t xml:space="preserve"> </w:t>
      </w:r>
      <w:r w:rsidRPr="00AD31B6">
        <w:rPr>
          <w:rFonts w:eastAsia="Times New Roman" w:cstheme="minorHAnsi"/>
          <w:b/>
          <w:color w:val="222222"/>
          <w:lang w:eastAsia="es-ES"/>
        </w:rPr>
        <w:t>“Amor de película”,</w:t>
      </w:r>
      <w:r w:rsidRPr="00AD31B6">
        <w:rPr>
          <w:rFonts w:eastAsia="Times New Roman" w:cstheme="minorHAnsi"/>
          <w:color w:val="222222"/>
          <w:lang w:eastAsia="es-ES"/>
        </w:rPr>
        <w:t xml:space="preserve"> </w:t>
      </w:r>
      <w:r w:rsidRPr="00A7516B">
        <w:rPr>
          <w:rFonts w:eastAsia="Times New Roman" w:cstheme="minorHAnsi"/>
          <w:color w:val="222222"/>
          <w:lang w:eastAsia="es-ES"/>
        </w:rPr>
        <w:t xml:space="preserve">la </w:t>
      </w:r>
      <w:r w:rsidRPr="00AD31B6">
        <w:rPr>
          <w:rFonts w:eastAsia="Times New Roman" w:cstheme="minorHAnsi"/>
          <w:color w:val="222222"/>
          <w:lang w:eastAsia="es-ES"/>
        </w:rPr>
        <w:t>comedia romántica</w:t>
      </w:r>
      <w:r w:rsidRPr="00A7516B">
        <w:rPr>
          <w:rFonts w:eastAsia="Times New Roman" w:cstheme="minorHAnsi"/>
          <w:color w:val="222222"/>
          <w:lang w:eastAsia="es-ES"/>
        </w:rPr>
        <w:t xml:space="preserve"> que cuenta </w:t>
      </w:r>
      <w:r w:rsidRPr="00AD31B6">
        <w:rPr>
          <w:rFonts w:eastAsia="Times New Roman" w:cstheme="minorHAnsi"/>
          <w:color w:val="222222"/>
          <w:lang w:eastAsia="es-ES"/>
        </w:rPr>
        <w:t xml:space="preserve">con la participación de </w:t>
      </w:r>
      <w:r w:rsidRPr="00AD31B6">
        <w:rPr>
          <w:rFonts w:eastAsia="Times New Roman" w:cstheme="minorHAnsi"/>
          <w:b/>
          <w:bCs/>
          <w:color w:val="222222"/>
          <w:lang w:eastAsia="es-ES"/>
        </w:rPr>
        <w:t>Nicolás Furtado</w:t>
      </w:r>
      <w:r w:rsidRPr="00AD31B6">
        <w:rPr>
          <w:rFonts w:eastAsia="Times New Roman" w:cstheme="minorHAnsi"/>
          <w:color w:val="222222"/>
          <w:lang w:eastAsia="es-ES"/>
        </w:rPr>
        <w:t xml:space="preserve"> y </w:t>
      </w:r>
      <w:r w:rsidRPr="00AD31B6">
        <w:rPr>
          <w:rFonts w:eastAsia="Times New Roman" w:cstheme="minorHAnsi"/>
          <w:b/>
          <w:bCs/>
          <w:color w:val="222222"/>
          <w:lang w:eastAsia="es-ES"/>
        </w:rPr>
        <w:t>Natalie Pérez</w:t>
      </w:r>
      <w:r w:rsidRPr="00AD31B6">
        <w:rPr>
          <w:rFonts w:eastAsia="Times New Roman" w:cstheme="minorHAnsi"/>
          <w:color w:val="222222"/>
          <w:lang w:eastAsia="es-ES"/>
        </w:rPr>
        <w:t xml:space="preserve"> en los roles protagónicos</w:t>
      </w:r>
      <w:r w:rsidRPr="00A7516B">
        <w:rPr>
          <w:rFonts w:eastAsia="Times New Roman" w:cstheme="minorHAnsi"/>
          <w:color w:val="222222"/>
          <w:lang w:eastAsia="es-ES"/>
        </w:rPr>
        <w:t>,</w:t>
      </w:r>
      <w:r w:rsidRPr="00AD31B6">
        <w:rPr>
          <w:rFonts w:eastAsia="Times New Roman" w:cstheme="minorHAnsi"/>
          <w:color w:val="222222"/>
          <w:lang w:eastAsia="es-ES"/>
        </w:rPr>
        <w:t xml:space="preserve"> </w:t>
      </w:r>
      <w:r w:rsidRPr="00A7516B">
        <w:rPr>
          <w:rFonts w:eastAsia="Times New Roman" w:cstheme="minorHAnsi"/>
          <w:color w:val="222222"/>
          <w:lang w:eastAsia="es-ES"/>
        </w:rPr>
        <w:t xml:space="preserve">compartirá como “adelanto navideño” este 24 de diciembre un pequeño corto con escenas del film. </w:t>
      </w:r>
    </w:p>
    <w:p w:rsidR="00A7516B" w:rsidRDefault="00A7516B" w:rsidP="00A7516B">
      <w:pPr>
        <w:shd w:val="clear" w:color="auto" w:fill="FFFFFF"/>
        <w:spacing w:line="240" w:lineRule="auto"/>
        <w:jc w:val="both"/>
        <w:rPr>
          <w:rFonts w:eastAsia="Times New Roman" w:cstheme="minorHAnsi"/>
          <w:color w:val="222222"/>
          <w:lang w:eastAsia="es-ES"/>
        </w:rPr>
      </w:pPr>
      <w:r w:rsidRPr="00A7516B">
        <w:rPr>
          <w:rFonts w:eastAsia="Times New Roman" w:cstheme="minorHAnsi"/>
          <w:color w:val="222222"/>
          <w:lang w:eastAsia="es-ES"/>
        </w:rPr>
        <w:t>El clip publicado en las redes c</w:t>
      </w:r>
      <w:r>
        <w:rPr>
          <w:rFonts w:eastAsia="Times New Roman" w:cstheme="minorHAnsi"/>
          <w:color w:val="222222"/>
          <w:lang w:eastAsia="es-ES"/>
        </w:rPr>
        <w:t>uenta c</w:t>
      </w:r>
      <w:r w:rsidRPr="00A7516B">
        <w:rPr>
          <w:rFonts w:eastAsia="Times New Roman" w:cstheme="minorHAnsi"/>
          <w:color w:val="222222"/>
          <w:lang w:eastAsia="es-ES"/>
        </w:rPr>
        <w:t>on tomas inéditas de la película que se estrenará el próximo año.</w:t>
      </w:r>
    </w:p>
    <w:p w:rsidR="004B0E6A" w:rsidRPr="00AD31B6" w:rsidRDefault="004B0E6A" w:rsidP="00A7516B">
      <w:pPr>
        <w:shd w:val="clear" w:color="auto" w:fill="FFFFFF"/>
        <w:spacing w:line="240" w:lineRule="auto"/>
        <w:jc w:val="both"/>
        <w:rPr>
          <w:rFonts w:eastAsia="Times New Roman" w:cstheme="minorHAnsi"/>
          <w:color w:val="222222"/>
          <w:lang w:eastAsia="es-ES"/>
        </w:rPr>
      </w:pPr>
      <w:r w:rsidRPr="00AD31B6">
        <w:rPr>
          <w:rFonts w:eastAsia="Times New Roman" w:cstheme="minorHAnsi"/>
          <w:color w:val="222222"/>
          <w:lang w:eastAsia="es-ES"/>
        </w:rPr>
        <w:t xml:space="preserve">Es la primera vez que Natalie Pérez y Nicolás Furtado participan juntos del mismo proyecto, además es el debut de ambos actores como protagonistas en la pantalla grande. El elenco se completa con </w:t>
      </w:r>
      <w:r w:rsidRPr="00AD31B6">
        <w:rPr>
          <w:rFonts w:eastAsia="Times New Roman" w:cstheme="minorHAnsi"/>
          <w:b/>
          <w:bCs/>
          <w:color w:val="222222"/>
          <w:lang w:eastAsia="es-ES"/>
        </w:rPr>
        <w:t>Guillermo Pfening</w:t>
      </w:r>
      <w:r w:rsidRPr="00AD31B6">
        <w:rPr>
          <w:rFonts w:eastAsia="Times New Roman" w:cstheme="minorHAnsi"/>
          <w:color w:val="222222"/>
          <w:lang w:eastAsia="es-ES"/>
        </w:rPr>
        <w:t xml:space="preserve"> y </w:t>
      </w:r>
      <w:r w:rsidRPr="00AD31B6">
        <w:rPr>
          <w:rFonts w:eastAsia="Times New Roman" w:cstheme="minorHAnsi"/>
          <w:b/>
          <w:bCs/>
          <w:color w:val="222222"/>
          <w:lang w:eastAsia="es-ES"/>
        </w:rPr>
        <w:t>Vanesa Butera</w:t>
      </w:r>
      <w:r w:rsidRPr="00AD31B6">
        <w:rPr>
          <w:rFonts w:eastAsia="Times New Roman" w:cstheme="minorHAnsi"/>
          <w:color w:val="222222"/>
          <w:lang w:eastAsia="es-ES"/>
        </w:rPr>
        <w:t>.</w:t>
      </w:r>
    </w:p>
    <w:p w:rsidR="004B0E6A" w:rsidRPr="00A7516B" w:rsidRDefault="004B0E6A" w:rsidP="00A7516B">
      <w:pPr>
        <w:shd w:val="clear" w:color="auto" w:fill="FFFFFF"/>
        <w:spacing w:line="240" w:lineRule="auto"/>
        <w:jc w:val="both"/>
        <w:rPr>
          <w:rFonts w:eastAsia="Times New Roman" w:cstheme="minorHAnsi"/>
          <w:color w:val="222222"/>
          <w:lang w:eastAsia="es-ES"/>
        </w:rPr>
      </w:pPr>
      <w:r w:rsidRPr="00AD31B6">
        <w:rPr>
          <w:rFonts w:eastAsia="Times New Roman" w:cstheme="minorHAnsi"/>
          <w:color w:val="222222"/>
          <w:lang w:eastAsia="es-ES"/>
        </w:rPr>
        <w:t xml:space="preserve">La película, que cuenta con el respaldo del INCAA, </w:t>
      </w:r>
      <w:r w:rsidRPr="00A7516B">
        <w:rPr>
          <w:rFonts w:eastAsia="Times New Roman" w:cstheme="minorHAnsi"/>
          <w:color w:val="222222"/>
          <w:lang w:eastAsia="es-ES"/>
        </w:rPr>
        <w:t xml:space="preserve">terminó su rodaje en el mes de noviembre </w:t>
      </w:r>
      <w:r w:rsidRPr="00AD31B6">
        <w:rPr>
          <w:rFonts w:eastAsia="Times New Roman" w:cstheme="minorHAnsi"/>
          <w:color w:val="222222"/>
          <w:lang w:eastAsia="es-ES"/>
        </w:rPr>
        <w:t>y su estreno está previsto para el 2019.</w:t>
      </w:r>
    </w:p>
    <w:p w:rsidR="004B0E6A" w:rsidRPr="00AD31B6" w:rsidRDefault="004B0E6A" w:rsidP="00A7516B">
      <w:pPr>
        <w:shd w:val="clear" w:color="auto" w:fill="FFFFFF"/>
        <w:spacing w:line="240" w:lineRule="auto"/>
        <w:jc w:val="both"/>
        <w:rPr>
          <w:rFonts w:eastAsia="Times New Roman" w:cstheme="minorHAnsi"/>
          <w:color w:val="222222"/>
          <w:lang w:eastAsia="es-ES"/>
        </w:rPr>
      </w:pPr>
      <w:r w:rsidRPr="00A7516B">
        <w:rPr>
          <w:rFonts w:eastAsia="Times New Roman" w:cstheme="minorHAnsi"/>
          <w:color w:val="222222"/>
          <w:lang w:eastAsia="es-ES"/>
        </w:rPr>
        <w:t>El film, d</w:t>
      </w:r>
      <w:r w:rsidRPr="00AD31B6">
        <w:rPr>
          <w:rFonts w:eastAsia="Times New Roman" w:cstheme="minorHAnsi"/>
          <w:color w:val="222222"/>
          <w:lang w:eastAsia="es-ES"/>
        </w:rPr>
        <w:t xml:space="preserve">irigido por </w:t>
      </w:r>
      <w:r w:rsidRPr="00AD31B6">
        <w:rPr>
          <w:rFonts w:eastAsia="Times New Roman" w:cstheme="minorHAnsi"/>
          <w:b/>
          <w:bCs/>
          <w:color w:val="222222"/>
          <w:lang w:eastAsia="es-ES"/>
        </w:rPr>
        <w:t xml:space="preserve">Sebastián Mega Díaz </w:t>
      </w:r>
      <w:r w:rsidRPr="00AD31B6">
        <w:rPr>
          <w:rFonts w:eastAsia="Times New Roman" w:cstheme="minorHAnsi"/>
          <w:color w:val="222222"/>
          <w:lang w:eastAsia="es-ES"/>
        </w:rPr>
        <w:t xml:space="preserve">y escrita por él mismo junto a </w:t>
      </w:r>
      <w:r w:rsidRPr="00AD31B6">
        <w:rPr>
          <w:rFonts w:eastAsia="Times New Roman" w:cstheme="minorHAnsi"/>
          <w:b/>
          <w:bCs/>
          <w:color w:val="222222"/>
          <w:lang w:eastAsia="es-ES"/>
        </w:rPr>
        <w:t>Sebastián Caulier</w:t>
      </w:r>
      <w:r w:rsidRPr="00AD31B6">
        <w:rPr>
          <w:rFonts w:eastAsia="Times New Roman" w:cstheme="minorHAnsi"/>
          <w:color w:val="222222"/>
          <w:lang w:eastAsia="es-ES"/>
        </w:rPr>
        <w:t>, es producid</w:t>
      </w:r>
      <w:r w:rsidRPr="00A7516B">
        <w:rPr>
          <w:rFonts w:eastAsia="Times New Roman" w:cstheme="minorHAnsi"/>
          <w:color w:val="222222"/>
          <w:lang w:eastAsia="es-ES"/>
        </w:rPr>
        <w:t>o</w:t>
      </w:r>
      <w:r w:rsidRPr="00AD31B6">
        <w:rPr>
          <w:rFonts w:eastAsia="Times New Roman" w:cstheme="minorHAnsi"/>
          <w:color w:val="222222"/>
          <w:lang w:eastAsia="es-ES"/>
        </w:rPr>
        <w:t xml:space="preserve"> en conjunto por </w:t>
      </w:r>
      <w:r w:rsidRPr="00AD31B6">
        <w:rPr>
          <w:rFonts w:eastAsia="Times New Roman" w:cstheme="minorHAnsi"/>
          <w:b/>
          <w:bCs/>
          <w:color w:val="222222"/>
          <w:lang w:eastAsia="es-ES"/>
        </w:rPr>
        <w:t xml:space="preserve">Diego Kolankowsky, </w:t>
      </w:r>
      <w:r w:rsidRPr="00AD31B6">
        <w:rPr>
          <w:rFonts w:eastAsia="Times New Roman" w:cstheme="minorHAnsi"/>
          <w:color w:val="222222"/>
          <w:lang w:eastAsia="es-ES"/>
        </w:rPr>
        <w:t xml:space="preserve">el productor argentino ganador que triunfa en Broadway y acaba de ganar un </w:t>
      </w:r>
      <w:r w:rsidRPr="00AD31B6">
        <w:rPr>
          <w:rFonts w:eastAsia="Times New Roman" w:cstheme="minorHAnsi"/>
          <w:b/>
          <w:bCs/>
          <w:color w:val="222222"/>
          <w:lang w:eastAsia="es-ES"/>
        </w:rPr>
        <w:t>Tony Award</w:t>
      </w:r>
      <w:r w:rsidRPr="00AD31B6">
        <w:rPr>
          <w:rFonts w:eastAsia="Times New Roman" w:cstheme="minorHAnsi"/>
          <w:color w:val="222222"/>
          <w:lang w:eastAsia="es-ES"/>
        </w:rPr>
        <w:t xml:space="preserve"> por su labor en “Once on this island” y Te Digo qué producciones .</w:t>
      </w:r>
    </w:p>
    <w:p w:rsidR="004B0E6A" w:rsidRPr="00AD31B6" w:rsidRDefault="004B0E6A" w:rsidP="00A7516B">
      <w:pPr>
        <w:shd w:val="clear" w:color="auto" w:fill="FFFFFF"/>
        <w:spacing w:line="240" w:lineRule="auto"/>
        <w:jc w:val="both"/>
        <w:rPr>
          <w:rFonts w:eastAsia="Times New Roman" w:cstheme="minorHAnsi"/>
          <w:color w:val="222222"/>
          <w:lang w:eastAsia="es-ES"/>
        </w:rPr>
      </w:pPr>
      <w:r w:rsidRPr="00AD31B6">
        <w:rPr>
          <w:rFonts w:eastAsia="Times New Roman" w:cstheme="minorHAnsi"/>
          <w:b/>
          <w:bCs/>
          <w:color w:val="222222"/>
          <w:lang w:eastAsia="es-ES"/>
        </w:rPr>
        <w:t xml:space="preserve">DK Group, </w:t>
      </w:r>
      <w:r w:rsidRPr="00AD31B6">
        <w:rPr>
          <w:rFonts w:eastAsia="Times New Roman" w:cstheme="minorHAnsi"/>
          <w:color w:val="222222"/>
          <w:lang w:eastAsia="es-ES"/>
        </w:rPr>
        <w:t>encabezada por Kolankowsky, es una productora</w:t>
      </w:r>
      <w:r w:rsidRPr="00AD31B6">
        <w:rPr>
          <w:rFonts w:eastAsia="Times New Roman" w:cstheme="minorHAnsi"/>
          <w:b/>
          <w:bCs/>
          <w:color w:val="222222"/>
          <w:lang w:eastAsia="es-ES"/>
        </w:rPr>
        <w:t xml:space="preserve"> </w:t>
      </w:r>
      <w:r w:rsidRPr="00AD31B6">
        <w:rPr>
          <w:rFonts w:eastAsia="Times New Roman" w:cstheme="minorHAnsi"/>
          <w:color w:val="222222"/>
          <w:lang w:eastAsia="es-ES"/>
        </w:rPr>
        <w:t>especializada en programas con contenidos periodísticos y de entretenimiento. En el cine participó en proyectos como “Sólo se vive una vez”, “Las grietas de Jara”, “Casi Leyendas”, en el teatro nacional produjo “American Idiot” “Peter Pan” y “Casados sin hijos” y en Nueva York formó parte de “Spring Awakening”, “Merrily We Roll Along” ,“Once On This Island”</w:t>
      </w:r>
      <w:r w:rsidR="00B8785B" w:rsidRPr="00A7516B">
        <w:rPr>
          <w:rFonts w:eastAsia="Times New Roman" w:cstheme="minorHAnsi"/>
          <w:color w:val="222222"/>
          <w:lang w:eastAsia="es-ES"/>
        </w:rPr>
        <w:t xml:space="preserve"> </w:t>
      </w:r>
      <w:r w:rsidRPr="00AD31B6">
        <w:rPr>
          <w:rFonts w:eastAsia="Times New Roman" w:cstheme="minorHAnsi"/>
          <w:color w:val="222222"/>
          <w:lang w:eastAsia="es-ES"/>
        </w:rPr>
        <w:t xml:space="preserve">y “Gettin’ the band back together”. </w:t>
      </w:r>
    </w:p>
    <w:p w:rsidR="004B0E6A" w:rsidRPr="00AD31B6" w:rsidRDefault="004B0E6A" w:rsidP="00A7516B">
      <w:pPr>
        <w:shd w:val="clear" w:color="auto" w:fill="FFFFFF"/>
        <w:spacing w:after="0" w:line="240" w:lineRule="auto"/>
        <w:jc w:val="both"/>
        <w:rPr>
          <w:rFonts w:eastAsia="Times New Roman" w:cstheme="minorHAnsi"/>
          <w:color w:val="222222"/>
          <w:lang w:eastAsia="es-ES"/>
        </w:rPr>
      </w:pPr>
    </w:p>
    <w:p w:rsidR="004B0E6A" w:rsidRPr="00AD31B6" w:rsidRDefault="004B0E6A" w:rsidP="00A7516B">
      <w:pPr>
        <w:shd w:val="clear" w:color="auto" w:fill="FFFFFF"/>
        <w:spacing w:line="240" w:lineRule="auto"/>
        <w:jc w:val="both"/>
        <w:rPr>
          <w:rFonts w:eastAsia="Times New Roman" w:cstheme="minorHAnsi"/>
          <w:color w:val="222222"/>
          <w:lang w:eastAsia="es-ES"/>
        </w:rPr>
      </w:pPr>
      <w:r w:rsidRPr="00AD31B6">
        <w:rPr>
          <w:rFonts w:eastAsia="Times New Roman" w:cstheme="minorHAnsi"/>
          <w:b/>
          <w:bCs/>
          <w:color w:val="222222"/>
          <w:lang w:eastAsia="es-ES"/>
        </w:rPr>
        <w:t>Te Digo Qué</w:t>
      </w:r>
      <w:r w:rsidRPr="00AD31B6">
        <w:rPr>
          <w:rFonts w:eastAsia="Times New Roman" w:cstheme="minorHAnsi"/>
          <w:color w:val="222222"/>
          <w:lang w:eastAsia="es-ES"/>
        </w:rPr>
        <w:t xml:space="preserve"> es la productora de </w:t>
      </w:r>
      <w:r w:rsidRPr="00AD31B6">
        <w:rPr>
          <w:rFonts w:eastAsia="Times New Roman" w:cstheme="minorHAnsi"/>
          <w:b/>
          <w:bCs/>
          <w:color w:val="222222"/>
          <w:lang w:eastAsia="es-ES"/>
        </w:rPr>
        <w:t>Silvia Rodríguez</w:t>
      </w:r>
      <w:r w:rsidRPr="00AD31B6">
        <w:rPr>
          <w:rFonts w:eastAsia="Times New Roman" w:cstheme="minorHAnsi"/>
          <w:color w:val="222222"/>
          <w:lang w:eastAsia="es-ES"/>
        </w:rPr>
        <w:t xml:space="preserve">, que en más de quince años de trayectoria participó en diversos productos audiovisuales. En largometrajes formó parte de producciones como “Extraños en la noche”, “Un paraíso para los malditos”, “Cerro Bayo”, “Antes del estreno” y “Las hermanas L”. </w:t>
      </w:r>
    </w:p>
    <w:p w:rsidR="004C374D" w:rsidRDefault="00B8785B" w:rsidP="00BC7ABA">
      <w:pPr>
        <w:shd w:val="clear" w:color="auto" w:fill="FFFFFF"/>
        <w:spacing w:line="221" w:lineRule="atLeast"/>
        <w:jc w:val="both"/>
        <w:rPr>
          <w:rFonts w:ascii="Times New Roman" w:eastAsia="Times New Roman" w:hAnsi="Times New Roman" w:cs="Times New Roman"/>
          <w:color w:val="555555"/>
          <w:sz w:val="24"/>
          <w:szCs w:val="24"/>
        </w:rPr>
      </w:pPr>
      <w:r>
        <w:rPr>
          <w:rFonts w:ascii="Times New Roman" w:eastAsia="Times New Roman" w:hAnsi="Times New Roman" w:cs="Times New Roman"/>
          <w:noProof/>
          <w:color w:val="555555"/>
          <w:sz w:val="24"/>
          <w:szCs w:val="24"/>
          <w:lang w:val="es-ES" w:eastAsia="es-ES"/>
        </w:rPr>
        <w:drawing>
          <wp:anchor distT="0" distB="0" distL="114300" distR="114300" simplePos="0" relativeHeight="251659264" behindDoc="0" locked="0" layoutInCell="1" allowOverlap="1">
            <wp:simplePos x="0" y="0"/>
            <wp:positionH relativeFrom="column">
              <wp:posOffset>3160395</wp:posOffset>
            </wp:positionH>
            <wp:positionV relativeFrom="paragraph">
              <wp:posOffset>-2540</wp:posOffset>
            </wp:positionV>
            <wp:extent cx="2785110" cy="1851660"/>
            <wp:effectExtent l="19050" t="0" r="0" b="0"/>
            <wp:wrapNone/>
            <wp:docPr id="9" name="8 Imagen" descr="amordepel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ordepeli (2).jpg"/>
                    <pic:cNvPicPr/>
                  </pic:nvPicPr>
                  <pic:blipFill>
                    <a:blip r:embed="rId8" cstate="print"/>
                    <a:stretch>
                      <a:fillRect/>
                    </a:stretch>
                  </pic:blipFill>
                  <pic:spPr>
                    <a:xfrm>
                      <a:off x="0" y="0"/>
                      <a:ext cx="2785110" cy="1851660"/>
                    </a:xfrm>
                    <a:prstGeom prst="rect">
                      <a:avLst/>
                    </a:prstGeom>
                  </pic:spPr>
                </pic:pic>
              </a:graphicData>
            </a:graphic>
          </wp:anchor>
        </w:drawing>
      </w:r>
      <w:r w:rsidR="001608B4">
        <w:rPr>
          <w:rFonts w:ascii="Times New Roman" w:eastAsia="Times New Roman" w:hAnsi="Times New Roman" w:cs="Times New Roman"/>
          <w:noProof/>
          <w:color w:val="555555"/>
          <w:sz w:val="24"/>
          <w:szCs w:val="24"/>
          <w:lang w:val="es-ES" w:eastAsia="es-ES"/>
        </w:rPr>
        <w:drawing>
          <wp:inline distT="0" distB="0" distL="0" distR="0">
            <wp:extent cx="2830830" cy="1886899"/>
            <wp:effectExtent l="19050" t="0" r="7620" b="0"/>
            <wp:docPr id="10" name="9 Imagen" descr="amordepel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ordepeli (3).jpg"/>
                    <pic:cNvPicPr/>
                  </pic:nvPicPr>
                  <pic:blipFill>
                    <a:blip r:embed="rId9" cstate="print"/>
                    <a:stretch>
                      <a:fillRect/>
                    </a:stretch>
                  </pic:blipFill>
                  <pic:spPr>
                    <a:xfrm>
                      <a:off x="0" y="0"/>
                      <a:ext cx="2834248" cy="1889177"/>
                    </a:xfrm>
                    <a:prstGeom prst="rect">
                      <a:avLst/>
                    </a:prstGeom>
                  </pic:spPr>
                </pic:pic>
              </a:graphicData>
            </a:graphic>
          </wp:inline>
        </w:drawing>
      </w:r>
    </w:p>
    <w:p w:rsidR="001608B4" w:rsidRDefault="00B8785B" w:rsidP="00BC7ABA">
      <w:pPr>
        <w:shd w:val="clear" w:color="auto" w:fill="FFFFFF"/>
        <w:spacing w:line="221" w:lineRule="atLeast"/>
        <w:jc w:val="both"/>
        <w:rPr>
          <w:rFonts w:ascii="Times New Roman" w:eastAsia="Times New Roman" w:hAnsi="Times New Roman" w:cs="Times New Roman"/>
          <w:color w:val="555555"/>
          <w:sz w:val="24"/>
          <w:szCs w:val="24"/>
        </w:rPr>
      </w:pPr>
      <w:r>
        <w:rPr>
          <w:rFonts w:ascii="Times New Roman" w:eastAsia="Times New Roman" w:hAnsi="Times New Roman" w:cs="Times New Roman"/>
          <w:noProof/>
          <w:color w:val="555555"/>
          <w:sz w:val="24"/>
          <w:szCs w:val="24"/>
          <w:lang w:val="es-ES" w:eastAsia="es-ES"/>
        </w:rPr>
        <w:drawing>
          <wp:anchor distT="0" distB="0" distL="114300" distR="114300" simplePos="0" relativeHeight="251658240" behindDoc="0" locked="0" layoutInCell="1" allowOverlap="1">
            <wp:simplePos x="0" y="0"/>
            <wp:positionH relativeFrom="column">
              <wp:posOffset>20955</wp:posOffset>
            </wp:positionH>
            <wp:positionV relativeFrom="paragraph">
              <wp:posOffset>162560</wp:posOffset>
            </wp:positionV>
            <wp:extent cx="2830830" cy="1889760"/>
            <wp:effectExtent l="19050" t="0" r="7620" b="0"/>
            <wp:wrapNone/>
            <wp:docPr id="8" name="7 Imagen" descr="amordepel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ordepeli (1).jpg"/>
                    <pic:cNvPicPr/>
                  </pic:nvPicPr>
                  <pic:blipFill>
                    <a:blip r:embed="rId10" cstate="print"/>
                    <a:stretch>
                      <a:fillRect/>
                    </a:stretch>
                  </pic:blipFill>
                  <pic:spPr>
                    <a:xfrm>
                      <a:off x="0" y="0"/>
                      <a:ext cx="2830830" cy="1889760"/>
                    </a:xfrm>
                    <a:prstGeom prst="rect">
                      <a:avLst/>
                    </a:prstGeom>
                  </pic:spPr>
                </pic:pic>
              </a:graphicData>
            </a:graphic>
          </wp:anchor>
        </w:drawing>
      </w:r>
    </w:p>
    <w:p w:rsidR="001608B4" w:rsidRDefault="001608B4" w:rsidP="00BC7ABA">
      <w:pPr>
        <w:shd w:val="clear" w:color="auto" w:fill="FFFFFF"/>
        <w:spacing w:line="221" w:lineRule="atLeast"/>
        <w:jc w:val="both"/>
        <w:rPr>
          <w:rFonts w:ascii="Times New Roman" w:eastAsia="Times New Roman" w:hAnsi="Times New Roman" w:cs="Times New Roman"/>
          <w:color w:val="555555"/>
          <w:sz w:val="24"/>
          <w:szCs w:val="24"/>
        </w:rPr>
      </w:pPr>
    </w:p>
    <w:p w:rsidR="001608B4" w:rsidRDefault="001608B4" w:rsidP="00BC7ABA">
      <w:pPr>
        <w:shd w:val="clear" w:color="auto" w:fill="FFFFFF"/>
        <w:spacing w:line="221" w:lineRule="atLeast"/>
        <w:jc w:val="both"/>
        <w:rPr>
          <w:rFonts w:ascii="Times New Roman" w:eastAsia="Times New Roman" w:hAnsi="Times New Roman" w:cs="Times New Roman"/>
          <w:color w:val="555555"/>
          <w:sz w:val="24"/>
          <w:szCs w:val="24"/>
        </w:rPr>
      </w:pPr>
    </w:p>
    <w:p w:rsidR="00B8785B" w:rsidRDefault="00B8785B" w:rsidP="00BC7ABA">
      <w:pPr>
        <w:shd w:val="clear" w:color="auto" w:fill="FFFFFF"/>
        <w:spacing w:line="221" w:lineRule="atLeast"/>
        <w:jc w:val="both"/>
        <w:rPr>
          <w:rFonts w:ascii="Times New Roman" w:eastAsia="Times New Roman" w:hAnsi="Times New Roman" w:cs="Times New Roman"/>
          <w:color w:val="555555"/>
          <w:sz w:val="24"/>
          <w:szCs w:val="24"/>
        </w:rPr>
      </w:pPr>
    </w:p>
    <w:p w:rsidR="00B8785B" w:rsidRDefault="00B8785B" w:rsidP="00BC7ABA">
      <w:pPr>
        <w:shd w:val="clear" w:color="auto" w:fill="FFFFFF"/>
        <w:spacing w:line="221" w:lineRule="atLeast"/>
        <w:jc w:val="both"/>
        <w:rPr>
          <w:rFonts w:ascii="Times New Roman" w:eastAsia="Times New Roman" w:hAnsi="Times New Roman" w:cs="Times New Roman"/>
          <w:color w:val="555555"/>
          <w:sz w:val="24"/>
          <w:szCs w:val="24"/>
        </w:rPr>
      </w:pPr>
    </w:p>
    <w:p w:rsidR="00B8785B" w:rsidRDefault="00B8785B" w:rsidP="00BC7ABA">
      <w:pPr>
        <w:shd w:val="clear" w:color="auto" w:fill="FFFFFF"/>
        <w:spacing w:line="221" w:lineRule="atLeast"/>
        <w:jc w:val="both"/>
        <w:rPr>
          <w:rFonts w:ascii="Times New Roman" w:eastAsia="Times New Roman" w:hAnsi="Times New Roman" w:cs="Times New Roman"/>
          <w:color w:val="555555"/>
          <w:sz w:val="24"/>
          <w:szCs w:val="24"/>
        </w:rPr>
      </w:pPr>
    </w:p>
    <w:p w:rsidR="00B8785B" w:rsidRDefault="00B8785B" w:rsidP="00BC7ABA">
      <w:pPr>
        <w:shd w:val="clear" w:color="auto" w:fill="FFFFFF"/>
        <w:spacing w:line="221" w:lineRule="atLeast"/>
        <w:jc w:val="both"/>
        <w:rPr>
          <w:rFonts w:ascii="Times New Roman" w:eastAsia="Times New Roman" w:hAnsi="Times New Roman" w:cs="Times New Roman"/>
          <w:color w:val="555555"/>
          <w:sz w:val="24"/>
          <w:szCs w:val="24"/>
        </w:rPr>
      </w:pPr>
    </w:p>
    <w:p w:rsidR="00B8785B" w:rsidRDefault="00B8785B" w:rsidP="00B8785B">
      <w:pPr>
        <w:shd w:val="clear" w:color="auto" w:fill="FFFFFF"/>
        <w:spacing w:line="240" w:lineRule="auto"/>
        <w:rPr>
          <w:rFonts w:ascii="Arial" w:eastAsia="Times New Roman" w:hAnsi="Arial" w:cs="Arial"/>
          <w:b/>
          <w:bCs/>
          <w:color w:val="222222"/>
          <w:lang w:eastAsia="es-ES"/>
        </w:rPr>
      </w:pPr>
    </w:p>
    <w:p w:rsidR="00B8785B" w:rsidRPr="00AD31B6" w:rsidRDefault="00B8785B" w:rsidP="00B8785B">
      <w:pPr>
        <w:shd w:val="clear" w:color="auto" w:fill="FFFFFF"/>
        <w:spacing w:line="240" w:lineRule="auto"/>
        <w:rPr>
          <w:rFonts w:ascii="Arial" w:eastAsia="Times New Roman" w:hAnsi="Arial" w:cs="Arial"/>
          <w:color w:val="222222"/>
          <w:sz w:val="24"/>
          <w:szCs w:val="24"/>
          <w:lang w:eastAsia="es-ES"/>
        </w:rPr>
      </w:pPr>
      <w:r>
        <w:rPr>
          <w:rFonts w:ascii="Arial" w:eastAsia="Times New Roman" w:hAnsi="Arial" w:cs="Arial"/>
          <w:b/>
          <w:bCs/>
          <w:color w:val="222222"/>
          <w:lang w:eastAsia="es-ES"/>
        </w:rPr>
        <w:t>Seguí todo lo que ocurre, las novedades</w:t>
      </w:r>
      <w:r w:rsidRPr="00AD31B6">
        <w:rPr>
          <w:rFonts w:ascii="Arial" w:eastAsia="Times New Roman" w:hAnsi="Arial" w:cs="Arial"/>
          <w:b/>
          <w:bCs/>
          <w:color w:val="222222"/>
          <w:lang w:eastAsia="es-ES"/>
        </w:rPr>
        <w:t>, el back y material exclusivo en las redes @amordepeli:</w:t>
      </w:r>
    </w:p>
    <w:p w:rsidR="00B8785B" w:rsidRPr="00AD31B6" w:rsidRDefault="00B8785B" w:rsidP="00B8785B">
      <w:pPr>
        <w:shd w:val="clear" w:color="auto" w:fill="FFFFFF"/>
        <w:spacing w:line="240" w:lineRule="auto"/>
        <w:rPr>
          <w:rFonts w:ascii="Arial" w:eastAsia="Times New Roman" w:hAnsi="Arial" w:cs="Arial"/>
          <w:color w:val="222222"/>
          <w:sz w:val="24"/>
          <w:szCs w:val="24"/>
          <w:lang w:eastAsia="es-ES"/>
        </w:rPr>
      </w:pPr>
      <w:hyperlink r:id="rId11" w:tgtFrame="_blank" w:history="1">
        <w:r w:rsidRPr="00AD31B6">
          <w:rPr>
            <w:rFonts w:ascii="Arial" w:eastAsia="Times New Roman" w:hAnsi="Arial" w:cs="Arial"/>
            <w:color w:val="0000FF"/>
            <w:u w:val="single"/>
            <w:lang w:eastAsia="es-ES"/>
          </w:rPr>
          <w:t>Instagram de “Amor de película”.</w:t>
        </w:r>
      </w:hyperlink>
    </w:p>
    <w:p w:rsidR="00B8785B" w:rsidRPr="00AD31B6" w:rsidRDefault="00B8785B" w:rsidP="00B8785B">
      <w:pPr>
        <w:shd w:val="clear" w:color="auto" w:fill="FFFFFF"/>
        <w:spacing w:line="240" w:lineRule="auto"/>
        <w:rPr>
          <w:rFonts w:ascii="Arial" w:eastAsia="Times New Roman" w:hAnsi="Arial" w:cs="Arial"/>
          <w:color w:val="222222"/>
          <w:sz w:val="24"/>
          <w:szCs w:val="24"/>
          <w:lang w:eastAsia="es-ES"/>
        </w:rPr>
      </w:pPr>
      <w:hyperlink r:id="rId12" w:tgtFrame="_blank" w:history="1">
        <w:r w:rsidRPr="00AD31B6">
          <w:rPr>
            <w:rFonts w:ascii="Arial" w:eastAsia="Times New Roman" w:hAnsi="Arial" w:cs="Arial"/>
            <w:color w:val="0000FF"/>
            <w:u w:val="single"/>
            <w:lang w:eastAsia="es-ES"/>
          </w:rPr>
          <w:t>Twitter de “Amor de película”.</w:t>
        </w:r>
      </w:hyperlink>
    </w:p>
    <w:p w:rsidR="00B8785B" w:rsidRPr="00AD31B6" w:rsidRDefault="00B8785B" w:rsidP="00B8785B">
      <w:pPr>
        <w:shd w:val="clear" w:color="auto" w:fill="FFFFFF"/>
        <w:spacing w:line="240" w:lineRule="auto"/>
        <w:rPr>
          <w:rFonts w:ascii="Arial" w:eastAsia="Times New Roman" w:hAnsi="Arial" w:cs="Arial"/>
          <w:color w:val="222222"/>
          <w:sz w:val="24"/>
          <w:szCs w:val="24"/>
          <w:lang w:eastAsia="es-ES"/>
        </w:rPr>
      </w:pPr>
      <w:hyperlink r:id="rId13" w:tgtFrame="_blank" w:history="1">
        <w:r w:rsidRPr="00AD31B6">
          <w:rPr>
            <w:rFonts w:ascii="Arial" w:eastAsia="Times New Roman" w:hAnsi="Arial" w:cs="Arial"/>
            <w:color w:val="0000FF"/>
            <w:u w:val="single"/>
            <w:lang w:eastAsia="es-ES"/>
          </w:rPr>
          <w:t>Facebook de “Amor de película”.</w:t>
        </w:r>
      </w:hyperlink>
    </w:p>
    <w:p w:rsidR="00B8785B" w:rsidRPr="00AD31B6" w:rsidRDefault="00B8785B" w:rsidP="00B8785B">
      <w:pPr>
        <w:shd w:val="clear" w:color="auto" w:fill="FFFFFF"/>
        <w:spacing w:line="240" w:lineRule="auto"/>
        <w:rPr>
          <w:rFonts w:ascii="Arial" w:eastAsia="Times New Roman" w:hAnsi="Arial" w:cs="Arial"/>
          <w:color w:val="222222"/>
          <w:sz w:val="24"/>
          <w:szCs w:val="24"/>
          <w:lang w:val="en-US" w:eastAsia="es-ES"/>
        </w:rPr>
      </w:pPr>
      <w:r w:rsidRPr="00AD31B6">
        <w:rPr>
          <w:rFonts w:ascii="Arial" w:eastAsia="Times New Roman" w:hAnsi="Arial" w:cs="Arial"/>
          <w:b/>
          <w:bCs/>
          <w:color w:val="222222"/>
          <w:lang w:val="en-US" w:eastAsia="es-ES"/>
        </w:rPr>
        <w:t xml:space="preserve">Redes de DK Group: </w:t>
      </w:r>
    </w:p>
    <w:p w:rsidR="00B8785B" w:rsidRPr="00AD31B6" w:rsidRDefault="00B8785B" w:rsidP="00B8785B">
      <w:pPr>
        <w:shd w:val="clear" w:color="auto" w:fill="FFFFFF"/>
        <w:spacing w:line="240" w:lineRule="auto"/>
        <w:rPr>
          <w:rFonts w:ascii="Arial" w:eastAsia="Times New Roman" w:hAnsi="Arial" w:cs="Arial"/>
          <w:color w:val="222222"/>
          <w:sz w:val="24"/>
          <w:szCs w:val="24"/>
          <w:lang w:val="en-US" w:eastAsia="es-ES"/>
        </w:rPr>
      </w:pPr>
      <w:hyperlink r:id="rId14" w:tgtFrame="_blank" w:history="1">
        <w:r w:rsidRPr="00AD31B6">
          <w:rPr>
            <w:rFonts w:ascii="Calibri" w:eastAsia="Times New Roman" w:hAnsi="Calibri" w:cs="Calibri"/>
            <w:color w:val="0000FF"/>
            <w:u w:val="single"/>
            <w:lang w:val="en-US" w:eastAsia="es-ES"/>
          </w:rPr>
          <w:t>Instagram</w:t>
        </w:r>
      </w:hyperlink>
    </w:p>
    <w:p w:rsidR="00B8785B" w:rsidRPr="00AD31B6" w:rsidRDefault="00B8785B" w:rsidP="00B8785B">
      <w:pPr>
        <w:shd w:val="clear" w:color="auto" w:fill="FFFFFF"/>
        <w:spacing w:line="240" w:lineRule="auto"/>
        <w:rPr>
          <w:rFonts w:ascii="Arial" w:eastAsia="Times New Roman" w:hAnsi="Arial" w:cs="Arial"/>
          <w:color w:val="222222"/>
          <w:sz w:val="24"/>
          <w:szCs w:val="24"/>
          <w:lang w:val="en-US" w:eastAsia="es-ES"/>
        </w:rPr>
      </w:pPr>
      <w:hyperlink r:id="rId15" w:tgtFrame="_blank" w:history="1">
        <w:r w:rsidRPr="00AD31B6">
          <w:rPr>
            <w:rFonts w:ascii="Calibri" w:eastAsia="Times New Roman" w:hAnsi="Calibri" w:cs="Calibri"/>
            <w:color w:val="0000FF"/>
            <w:u w:val="single"/>
            <w:lang w:val="en-US" w:eastAsia="es-ES"/>
          </w:rPr>
          <w:t>Twitter</w:t>
        </w:r>
      </w:hyperlink>
      <w:r w:rsidRPr="00AD31B6">
        <w:rPr>
          <w:rFonts w:ascii="Calibri" w:eastAsia="Times New Roman" w:hAnsi="Calibri" w:cs="Calibri"/>
          <w:color w:val="222222"/>
          <w:lang w:val="en-US" w:eastAsia="es-ES"/>
        </w:rPr>
        <w:t xml:space="preserve"> </w:t>
      </w:r>
    </w:p>
    <w:p w:rsidR="003E108C" w:rsidRPr="00853D50" w:rsidRDefault="00B8785B" w:rsidP="00853D50">
      <w:pPr>
        <w:shd w:val="clear" w:color="auto" w:fill="FFFFFF"/>
        <w:spacing w:line="240" w:lineRule="auto"/>
        <w:rPr>
          <w:rFonts w:ascii="Calibri" w:eastAsia="Times New Roman" w:hAnsi="Calibri" w:cs="Calibri"/>
          <w:color w:val="0000FF"/>
          <w:lang w:eastAsia="es-ES"/>
        </w:rPr>
      </w:pPr>
      <w:hyperlink r:id="rId16" w:tgtFrame="_blank" w:history="1">
        <w:r w:rsidRPr="00AD31B6">
          <w:rPr>
            <w:rFonts w:ascii="Calibri" w:eastAsia="Times New Roman" w:hAnsi="Calibri" w:cs="Calibri"/>
            <w:color w:val="1155CC"/>
            <w:u w:val="single"/>
            <w:lang w:eastAsia="es-ES"/>
          </w:rPr>
          <w:t>Facebook</w:t>
        </w:r>
      </w:hyperlink>
    </w:p>
    <w:sectPr w:rsidR="003E108C" w:rsidRPr="00853D50" w:rsidSect="00677D10">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2A1" w:rsidRDefault="00CF12A1" w:rsidP="002235C4">
      <w:pPr>
        <w:spacing w:after="0" w:line="240" w:lineRule="auto"/>
      </w:pPr>
      <w:r>
        <w:separator/>
      </w:r>
    </w:p>
  </w:endnote>
  <w:endnote w:type="continuationSeparator" w:id="1">
    <w:p w:rsidR="00CF12A1" w:rsidRDefault="00CF12A1" w:rsidP="00223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Arial"/>
    <w:panose1 w:val="00000000000000000000"/>
    <w:charset w:val="00"/>
    <w:family w:val="modern"/>
    <w:notTrueType/>
    <w:pitch w:val="variable"/>
    <w:sig w:usb0="00000001"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5B" w:rsidRPr="00BC7ABA" w:rsidRDefault="00B8785B" w:rsidP="00B8785B">
    <w:pPr>
      <w:shd w:val="clear" w:color="auto" w:fill="FFFFFF"/>
      <w:spacing w:line="221" w:lineRule="atLeast"/>
      <w:rPr>
        <w:rFonts w:ascii="Times New Roman" w:eastAsia="Times New Roman" w:hAnsi="Times New Roman" w:cs="Times New Roman"/>
        <w:color w:val="555555"/>
        <w:sz w:val="24"/>
        <w:szCs w:val="24"/>
      </w:rPr>
    </w:pPr>
    <w:r w:rsidRPr="00BC7ABA">
      <w:rPr>
        <w:rFonts w:ascii="Calibri" w:eastAsia="Times New Roman" w:hAnsi="Calibri" w:cs="Calibri"/>
        <w:b/>
        <w:bCs/>
        <w:color w:val="555555"/>
        <w:sz w:val="20"/>
      </w:rPr>
      <w:t>DK group</w:t>
    </w:r>
    <w:r w:rsidRPr="00BC7ABA">
      <w:rPr>
        <w:rFonts w:ascii="Calibri" w:eastAsia="Times New Roman" w:hAnsi="Calibri" w:cs="Calibri"/>
        <w:color w:val="555555"/>
        <w:sz w:val="20"/>
        <w:szCs w:val="20"/>
      </w:rPr>
      <w:t> | Contacto:</w:t>
    </w:r>
  </w:p>
  <w:p w:rsidR="00B8785B" w:rsidRPr="00B8785B" w:rsidRDefault="00B8785B" w:rsidP="00B8785B">
    <w:pPr>
      <w:shd w:val="clear" w:color="auto" w:fill="FFFFFF"/>
      <w:spacing w:line="221" w:lineRule="atLeast"/>
      <w:rPr>
        <w:rFonts w:ascii="Times New Roman" w:eastAsia="Times New Roman" w:hAnsi="Times New Roman" w:cs="Times New Roman"/>
        <w:color w:val="555555"/>
        <w:sz w:val="24"/>
        <w:szCs w:val="24"/>
      </w:rPr>
    </w:pPr>
    <w:r w:rsidRPr="00BC7ABA">
      <w:rPr>
        <w:rFonts w:ascii="Calibri" w:eastAsia="Times New Roman" w:hAnsi="Calibri" w:cs="Calibri"/>
        <w:color w:val="555555"/>
        <w:sz w:val="20"/>
        <w:szCs w:val="20"/>
      </w:rPr>
      <w:t>Silos de Dorrego. Dorrego 1940 1ºM - </w:t>
    </w:r>
    <w:hyperlink r:id="rId1" w:tgtFrame="_blank" w:history="1">
      <w:r w:rsidRPr="00BC7ABA">
        <w:rPr>
          <w:rFonts w:ascii="Calibri" w:eastAsia="Times New Roman" w:hAnsi="Calibri" w:cs="Calibri"/>
          <w:color w:val="800080"/>
          <w:sz w:val="20"/>
          <w:u w:val="single"/>
        </w:rPr>
        <w:t>prensa@dkgroup.com.ar</w:t>
      </w:r>
    </w:hyperlink>
    <w:r w:rsidRPr="00BC7ABA">
      <w:rPr>
        <w:rFonts w:ascii="Calibri" w:eastAsia="Times New Roman" w:hAnsi="Calibri" w:cs="Calibri"/>
        <w:color w:val="555555"/>
        <w:sz w:val="20"/>
        <w:szCs w:val="20"/>
      </w:rPr>
      <w:t> – Tel. 4776.2677 - RRSS.: @dkgroupmedia</w:t>
    </w:r>
  </w:p>
  <w:p w:rsidR="00B8785B" w:rsidRDefault="00B8785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2A1" w:rsidRDefault="00CF12A1" w:rsidP="002235C4">
      <w:pPr>
        <w:spacing w:after="0" w:line="240" w:lineRule="auto"/>
      </w:pPr>
      <w:r>
        <w:separator/>
      </w:r>
    </w:p>
  </w:footnote>
  <w:footnote w:type="continuationSeparator" w:id="1">
    <w:p w:rsidR="00CF12A1" w:rsidRDefault="00CF12A1" w:rsidP="002235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C4" w:rsidRPr="002235C4" w:rsidRDefault="002235C4">
    <w:pPr>
      <w:pStyle w:val="Encabezado"/>
      <w:rPr>
        <w:rFonts w:ascii="Gotham" w:hAnsi="Gotham"/>
        <w:sz w:val="20"/>
        <w:szCs w:val="20"/>
      </w:rPr>
    </w:pPr>
    <w:r w:rsidRPr="002235C4">
      <w:rPr>
        <w:noProof/>
        <w:lang w:val="es-ES" w:eastAsia="es-ES"/>
      </w:rPr>
      <w:drawing>
        <wp:anchor distT="0" distB="0" distL="114300" distR="114300" simplePos="0" relativeHeight="251659264" behindDoc="0" locked="0" layoutInCell="1" allowOverlap="1">
          <wp:simplePos x="0" y="0"/>
          <wp:positionH relativeFrom="column">
            <wp:posOffset>-154305</wp:posOffset>
          </wp:positionH>
          <wp:positionV relativeFrom="paragraph">
            <wp:posOffset>-198464</wp:posOffset>
          </wp:positionV>
          <wp:extent cx="461010" cy="457544"/>
          <wp:effectExtent l="19050" t="0" r="0" b="0"/>
          <wp:wrapNone/>
          <wp:docPr id="1" name="0 Imagen" descr="LOGO DK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K png.png"/>
                  <pic:cNvPicPr/>
                </pic:nvPicPr>
                <pic:blipFill>
                  <a:blip r:embed="rId1"/>
                  <a:stretch>
                    <a:fillRect/>
                  </a:stretch>
                </pic:blipFill>
                <pic:spPr>
                  <a:xfrm>
                    <a:off x="0" y="0"/>
                    <a:ext cx="461010" cy="457544"/>
                  </a:xfrm>
                  <a:prstGeom prst="rect">
                    <a:avLst/>
                  </a:prstGeom>
                </pic:spPr>
              </pic:pic>
            </a:graphicData>
          </a:graphic>
        </wp:anchor>
      </w:drawing>
    </w:r>
    <w:r>
      <w:t xml:space="preserve">              </w:t>
    </w:r>
    <w:r w:rsidRPr="002235C4">
      <w:rPr>
        <w:rFonts w:ascii="Gotham" w:hAnsi="Gotham" w:cstheme="minorHAnsi"/>
        <w:b/>
        <w:sz w:val="20"/>
        <w:szCs w:val="20"/>
      </w:rPr>
      <w:t>DK G</w:t>
    </w:r>
    <w:r>
      <w:rPr>
        <w:rFonts w:ascii="Gotham" w:hAnsi="Gotham" w:cstheme="minorHAnsi"/>
        <w:b/>
        <w:sz w:val="20"/>
        <w:szCs w:val="20"/>
      </w:rPr>
      <w:t>ROUP</w:t>
    </w:r>
    <w:r w:rsidRPr="002235C4">
      <w:rPr>
        <w:rFonts w:ascii="Gotham" w:hAnsi="Gotham" w:cstheme="minorHAnsi"/>
        <w:sz w:val="20"/>
        <w:szCs w:val="20"/>
      </w:rPr>
      <w:t xml:space="preserve">  - Gacetilla de Prensa</w:t>
    </w:r>
  </w:p>
  <w:p w:rsidR="002235C4" w:rsidRDefault="002235C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0"/>
    <w:footnote w:id="1"/>
  </w:footnotePr>
  <w:endnotePr>
    <w:endnote w:id="0"/>
    <w:endnote w:id="1"/>
  </w:endnotePr>
  <w:compat>
    <w:useFELayout/>
  </w:compat>
  <w:rsids>
    <w:rsidRoot w:val="00AF48BB"/>
    <w:rsid w:val="000024FD"/>
    <w:rsid w:val="00110E31"/>
    <w:rsid w:val="001608B4"/>
    <w:rsid w:val="002235C4"/>
    <w:rsid w:val="002D3E05"/>
    <w:rsid w:val="002D5354"/>
    <w:rsid w:val="002D6E9C"/>
    <w:rsid w:val="003646BD"/>
    <w:rsid w:val="003839B9"/>
    <w:rsid w:val="003D14B0"/>
    <w:rsid w:val="003E108C"/>
    <w:rsid w:val="0047376F"/>
    <w:rsid w:val="004B0E6A"/>
    <w:rsid w:val="004C34D3"/>
    <w:rsid w:val="004C374D"/>
    <w:rsid w:val="00541BD4"/>
    <w:rsid w:val="005679C8"/>
    <w:rsid w:val="005E24EC"/>
    <w:rsid w:val="006002D0"/>
    <w:rsid w:val="0061373D"/>
    <w:rsid w:val="00677D10"/>
    <w:rsid w:val="00681280"/>
    <w:rsid w:val="006A37B1"/>
    <w:rsid w:val="007355C5"/>
    <w:rsid w:val="007C3C4E"/>
    <w:rsid w:val="00800495"/>
    <w:rsid w:val="008406A8"/>
    <w:rsid w:val="00845C3F"/>
    <w:rsid w:val="00853D50"/>
    <w:rsid w:val="00854D1D"/>
    <w:rsid w:val="00952145"/>
    <w:rsid w:val="00992E50"/>
    <w:rsid w:val="009C4060"/>
    <w:rsid w:val="00A7516B"/>
    <w:rsid w:val="00AC14A9"/>
    <w:rsid w:val="00AF48BB"/>
    <w:rsid w:val="00B17832"/>
    <w:rsid w:val="00B8785B"/>
    <w:rsid w:val="00BB77BA"/>
    <w:rsid w:val="00BC7ABA"/>
    <w:rsid w:val="00BD5493"/>
    <w:rsid w:val="00CB6EB3"/>
    <w:rsid w:val="00CE1036"/>
    <w:rsid w:val="00CF12A1"/>
    <w:rsid w:val="00CF198F"/>
    <w:rsid w:val="00D17679"/>
    <w:rsid w:val="00DB6109"/>
    <w:rsid w:val="00E0583B"/>
    <w:rsid w:val="00EA393B"/>
    <w:rsid w:val="00ED52AC"/>
    <w:rsid w:val="00F641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x-710092ea7d-ox-677b7a1ccb-ox-943dfc4e95-msonormal">
    <w:name w:val="ox-710092ea7d-ox-677b7a1ccb-ox-943dfc4e95-msonormal"/>
    <w:basedOn w:val="Normal"/>
    <w:rsid w:val="00BC7AB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C7ABA"/>
    <w:rPr>
      <w:b/>
      <w:bCs/>
    </w:rPr>
  </w:style>
  <w:style w:type="character" w:styleId="Hipervnculo">
    <w:name w:val="Hyperlink"/>
    <w:basedOn w:val="Fuentedeprrafopredeter"/>
    <w:uiPriority w:val="99"/>
    <w:unhideWhenUsed/>
    <w:rsid w:val="00BC7ABA"/>
    <w:rPr>
      <w:color w:val="0000FF"/>
      <w:u w:val="single"/>
    </w:rPr>
  </w:style>
  <w:style w:type="paragraph" w:styleId="Encabezado">
    <w:name w:val="header"/>
    <w:basedOn w:val="Normal"/>
    <w:link w:val="EncabezadoCar"/>
    <w:uiPriority w:val="99"/>
    <w:unhideWhenUsed/>
    <w:rsid w:val="002235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35C4"/>
  </w:style>
  <w:style w:type="paragraph" w:styleId="Piedepgina">
    <w:name w:val="footer"/>
    <w:basedOn w:val="Normal"/>
    <w:link w:val="PiedepginaCar"/>
    <w:uiPriority w:val="99"/>
    <w:unhideWhenUsed/>
    <w:rsid w:val="002235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35C4"/>
  </w:style>
  <w:style w:type="paragraph" w:styleId="Textodeglobo">
    <w:name w:val="Balloon Text"/>
    <w:basedOn w:val="Normal"/>
    <w:link w:val="TextodegloboCar"/>
    <w:uiPriority w:val="99"/>
    <w:semiHidden/>
    <w:unhideWhenUsed/>
    <w:rsid w:val="002235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35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0090725">
      <w:bodyDiv w:val="1"/>
      <w:marLeft w:val="0"/>
      <w:marRight w:val="0"/>
      <w:marTop w:val="0"/>
      <w:marBottom w:val="0"/>
      <w:divBdr>
        <w:top w:val="none" w:sz="0" w:space="0" w:color="auto"/>
        <w:left w:val="none" w:sz="0" w:space="0" w:color="auto"/>
        <w:bottom w:val="none" w:sz="0" w:space="0" w:color="auto"/>
        <w:right w:val="none" w:sz="0" w:space="0" w:color="auto"/>
      </w:divBdr>
      <w:divsChild>
        <w:div w:id="445465733">
          <w:blockQuote w:val="1"/>
          <w:marLeft w:val="0"/>
          <w:marRight w:val="0"/>
          <w:marTop w:val="192"/>
          <w:marBottom w:val="192"/>
          <w:divBdr>
            <w:top w:val="none" w:sz="0" w:space="0" w:color="auto"/>
            <w:left w:val="single" w:sz="12" w:space="10" w:color="DDDDDD"/>
            <w:bottom w:val="none" w:sz="0" w:space="0" w:color="auto"/>
            <w:right w:val="none" w:sz="0" w:space="0" w:color="auto"/>
          </w:divBdr>
          <w:divsChild>
            <w:div w:id="392044090">
              <w:marLeft w:val="0"/>
              <w:marRight w:val="0"/>
              <w:marTop w:val="0"/>
              <w:marBottom w:val="0"/>
              <w:divBdr>
                <w:top w:val="none" w:sz="0" w:space="0" w:color="auto"/>
                <w:left w:val="none" w:sz="0" w:space="0" w:color="auto"/>
                <w:bottom w:val="none" w:sz="0" w:space="0" w:color="auto"/>
                <w:right w:val="none" w:sz="0" w:space="0" w:color="auto"/>
              </w:divBdr>
              <w:divsChild>
                <w:div w:id="16959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acebook.com/Amor-de-pel%C3%ADcula-728610740804758/"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twitter.com/amordepeli/"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facebook.com/dkgroupmedi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stagram.com/amordepeli/" TargetMode="External"/><Relationship Id="rId5" Type="http://schemas.openxmlformats.org/officeDocument/2006/relationships/endnotes" Target="endnotes.xml"/><Relationship Id="rId15" Type="http://schemas.openxmlformats.org/officeDocument/2006/relationships/hyperlink" Target="https://www.twitter.com/dkgroupmedia/"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www.instagram.com/dkgroupmedi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nsa@dkgroup.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389</Words>
  <Characters>2141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Juan Ignacio Muela</cp:lastModifiedBy>
  <cp:revision>6</cp:revision>
  <cp:lastPrinted>2018-06-04T17:57:00Z</cp:lastPrinted>
  <dcterms:created xsi:type="dcterms:W3CDTF">2018-12-24T18:38:00Z</dcterms:created>
  <dcterms:modified xsi:type="dcterms:W3CDTF">2018-12-24T18:51:00Z</dcterms:modified>
</cp:coreProperties>
</file>